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6:30 p.m., Monday, February 11, 2013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u w:val="none"/>
          <w:vertAlign w:val="baseline"/>
          <w:rtl w:val="0"/>
        </w:rPr>
        <w:t xml:space="preserve">  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b w:val="1"/>
          <w:i w:val="1"/>
          <w:sz w:val="18"/>
          <w:szCs w:val="18"/>
          <w:vertAlign w:val="baseline"/>
          <w:rtl w:val="0"/>
        </w:rPr>
        <w:t xml:space="preserve">Please arrive at the Board meeting at the start time, because the Board reserves the right to change the order of items</w:t>
      </w: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3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ind w:left="1440" w:right="-180" w:hanging="36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ab/>
        <w:t xml:space="preserve">    A.      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  B.      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  C.      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ab/>
        <w:tab/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3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3"/>
        </w:numPr>
        <w:ind w:left="189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McCook Elementary PTO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5</w:t>
      </w:r>
      <w:r w:rsidDel="00000000" w:rsidR="00000000" w:rsidRPr="00000000">
        <w:rPr>
          <w:rFonts w:ascii="Cambria" w:cs="Cambria" w:eastAsia="Cambria" w:hAnsi="Cambria"/>
          <w:sz w:val="20"/>
          <w:szCs w:val="20"/>
          <w:vertAlign w:val="superscript"/>
          <w:rtl w:val="0"/>
        </w:rPr>
        <w:t xml:space="preserve">th</w:t>
      </w: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 Grade Student Leadership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3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3"/>
        </w:numPr>
        <w:ind w:left="189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89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Approval of Expenditures/Payroll for January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3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3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Lunch Services Committee (Hastings’ visit)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890" w:hanging="36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    V.        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  </w:t>
        <w:tab/>
        <w:tab/>
        <w:t xml:space="preserve">         A.  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ab/>
        <w:tab/>
        <w:tab/>
        <w:t xml:space="preserve">1.  Presentation and discussion DRAFT of school calendar 2013-2014</w:t>
        <w:tab/>
        <w:tab/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ab/>
        <w:tab/>
        <w:t xml:space="preserve"> B.   Business Manager Comments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ab/>
        <w:tab/>
        <w:tab/>
        <w:t xml:space="preserve">1.  Bus Barn Construction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ab/>
        <w:tab/>
        <w:tab/>
        <w:t xml:space="preserve">2.  Amend Bond portion of school budget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ab/>
        <w:t xml:space="preserve">  </w:t>
        <w:tab/>
        <w:t xml:space="preserve"> C.   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left="162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3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Accept resignation from Arthur Rose (Central Resource)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3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Accept resignation from Ben Hyatt (McCook Elementary Resource)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3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Approve company for new bus barn project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3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Approve amendment with MEA on 2013-14 negotiated agreement (after closed session)</w:t>
        <w:tab/>
        <w:t xml:space="preserve">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3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Positive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   </w:t>
        <w:tab/>
        <w:t xml:space="preserve"> VIII.</w:t>
        <w:tab/>
        <w:t xml:space="preserve">Closed Session – R.R.S. 84-1410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0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 Negotiations – To protect the public interest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IX.</w:t>
        <w:tab/>
        <w:t xml:space="preserve">  Adjournment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Americanism Committee Meeting</w:t>
      </w:r>
    </w:p>
    <w:sectPr>
      <w:headerReference r:id="rId5" w:type="default"/>
      <w:footerReference r:id="rId6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mbr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Letter"/>
      <w:lvlText w:val="%1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89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